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DBC" w:rsidRDefault="00273DBC" w:rsidP="00273DBC">
      <w:pPr>
        <w:rPr>
          <w:rFonts w:ascii="DCHBasisschrift" w:hAnsi="DCHBasisschrift"/>
          <w:b/>
          <w:sz w:val="28"/>
        </w:rPr>
      </w:pPr>
      <w:r w:rsidRPr="00273DBC">
        <w:rPr>
          <w:rFonts w:ascii="DCHBasisschrift" w:hAnsi="DCHBasisschrift"/>
          <w:b/>
          <w:sz w:val="28"/>
        </w:rPr>
        <w:t xml:space="preserve">Irena </w:t>
      </w:r>
      <w:proofErr w:type="spellStart"/>
      <w:r w:rsidRPr="00273DBC">
        <w:rPr>
          <w:rFonts w:ascii="DCHBasisschrift" w:hAnsi="DCHBasisschrift"/>
          <w:b/>
          <w:sz w:val="28"/>
        </w:rPr>
        <w:t>Kobald</w:t>
      </w:r>
      <w:proofErr w:type="spellEnd"/>
    </w:p>
    <w:p w:rsidR="00273DBC" w:rsidRPr="00273DBC" w:rsidRDefault="00273DBC" w:rsidP="00273DBC">
      <w:pPr>
        <w:rPr>
          <w:rFonts w:ascii="DCHBasisschrift" w:hAnsi="DCHBasisschrift"/>
          <w:b/>
          <w:sz w:val="28"/>
        </w:rPr>
      </w:pPr>
      <w:r w:rsidRPr="00273DBC">
        <w:rPr>
          <w:rFonts w:ascii="DCHBasisschrift" w:hAnsi="DCHBasisschrift"/>
          <w:b/>
          <w:sz w:val="28"/>
        </w:rPr>
        <w:tab/>
      </w:r>
      <w:r w:rsidRPr="00273DBC">
        <w:rPr>
          <w:rFonts w:ascii="DCHBasisschrift" w:hAnsi="DCHBasisschrift"/>
          <w:b/>
          <w:sz w:val="28"/>
        </w:rPr>
        <w:tab/>
      </w:r>
      <w:r w:rsidRPr="00273DBC">
        <w:rPr>
          <w:rFonts w:ascii="DCHBasisschrift" w:hAnsi="DCHBasisschrift"/>
          <w:b/>
          <w:sz w:val="28"/>
        </w:rPr>
        <w:tab/>
      </w:r>
      <w:r w:rsidRPr="00273DBC">
        <w:rPr>
          <w:rFonts w:ascii="DCHBasisschrift" w:hAnsi="DCHBasisschrift"/>
          <w:b/>
          <w:sz w:val="28"/>
        </w:rPr>
        <w:tab/>
      </w:r>
      <w:r w:rsidRPr="00273DBC">
        <w:rPr>
          <w:rFonts w:ascii="DCHBasisschrift" w:hAnsi="DCHBasisschrift"/>
          <w:b/>
          <w:sz w:val="28"/>
        </w:rPr>
        <w:tab/>
      </w:r>
    </w:p>
    <w:p w:rsidR="00273DBC" w:rsidRPr="00273DBC" w:rsidRDefault="00273DBC" w:rsidP="00273DBC">
      <w:pPr>
        <w:rPr>
          <w:rFonts w:ascii="DCHBasisschrift" w:hAnsi="DCHBasisschrift"/>
          <w:b/>
          <w:sz w:val="44"/>
        </w:rPr>
      </w:pPr>
      <w:r w:rsidRPr="00273DBC">
        <w:rPr>
          <w:rFonts w:ascii="DCHBasisschrift" w:hAnsi="DCHBasisschrift"/>
          <w:b/>
          <w:sz w:val="44"/>
        </w:rPr>
        <w:t>Zuhause kann überall sein</w:t>
      </w:r>
    </w:p>
    <w:p w:rsidR="00273DBC" w:rsidRPr="00273DBC" w:rsidRDefault="00273DBC" w:rsidP="00273DBC">
      <w:pPr>
        <w:rPr>
          <w:rFonts w:ascii="DCHBasisschrift" w:hAnsi="DCHBasisschrift"/>
          <w:b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Meine Tante nannte mich Wildfang.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Und dann kam der Krieg und meine Tante nannte mich nicht mehr Wildfang.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Um in Sicherheit zu sein, kamen wir in dieses Land.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Alles war fremd.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Die Leute waren fremd.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Das Essen war fremd.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Die Tiere und Pflanzen waren fremd.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Sogar der Wind fühlte sich fremd an.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Niemand sprach so wie ich.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 xml:space="preserve">Wenn ich nach </w:t>
      </w:r>
      <w:proofErr w:type="spellStart"/>
      <w:r w:rsidRPr="00273DBC">
        <w:rPr>
          <w:rFonts w:ascii="DCHBasisschrift" w:hAnsi="DCHBasisschrift"/>
          <w:sz w:val="28"/>
        </w:rPr>
        <w:t>draussen</w:t>
      </w:r>
      <w:proofErr w:type="spellEnd"/>
      <w:r w:rsidRPr="00273DBC">
        <w:rPr>
          <w:rFonts w:ascii="DCHBasisschrift" w:hAnsi="DCHBasisschrift"/>
          <w:sz w:val="28"/>
        </w:rPr>
        <w:t xml:space="preserve"> ging, fühlte es sich an, als stünde ich unter einem Wasserfall aus fremden Wörtern.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Und der Wasserfall war kalt.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Dann fühlte ich mich allein.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Es war, als wäre ich nicht mehr ich.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Zu Hause kuschelte ich mich in eine Decke aus meinen eigenen Worten und Geräuschen. Ich nannte sie meine alte Decke.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Meine alte Decke war warm. Sie war weich und deckte mich ganz zu. In ihr fühlte ich mich sicher.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Manchmal wollte ich gar nicht mehr hinausgehen, sondern einfach für immer unter meiner alten Decke bleiben.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Eines Tages lächelte mich im Park ein Mädchen an.</w:t>
      </w:r>
      <w:bookmarkStart w:id="0" w:name="_GoBack"/>
      <w:bookmarkEnd w:id="0"/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wollte zurücklächeln, aber ich traute mich nicht.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Meine Tante und ich gingen einfach weiter. Als ich mich umsah, winkte das Mädchen.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Bei unserem nächsten Besuch im Park suchte ich nach dem Mädchen.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Doch es war nicht da.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Erst beim dritten Spaziergang sah ich sie wieder. Sie winkte und lächelte und mir wurde ganz warm ums Herz.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Das Mädchen kam zu uns her und sagte etwas. Seine Worte waren fremd. Es fühlte sich an wie der kalte Wasserfall.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Aber das Mädchen lächelte noch immer. Es nahm mich mit zur Schaukel.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setzte mich darauf und sie schubste mich höher und höher.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wollte lachen. Ich wollte ihr sagen, wie glücklich ich war, weil wir jetzt Freundinnen waren.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Doch ich wusste nicht wie. Das machte mich traurig.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Zu Hause versteckte ich mich unter meiner alten Decke.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fragte mich, ob ich wohl immer traurig sein würde.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fragte mich, ob ich mich irgendwann wieder wie ich selbst fühlen würde.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Beim nächsten Mal brachte mir das Mädchen ein paar Worte mit.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 xml:space="preserve">Sie </w:t>
      </w:r>
      <w:proofErr w:type="spellStart"/>
      <w:r w:rsidRPr="00273DBC">
        <w:rPr>
          <w:rFonts w:ascii="DCHBasisschrift" w:hAnsi="DCHBasisschrift"/>
          <w:sz w:val="28"/>
        </w:rPr>
        <w:t>liess</w:t>
      </w:r>
      <w:proofErr w:type="spellEnd"/>
      <w:r w:rsidRPr="00273DBC">
        <w:rPr>
          <w:rFonts w:ascii="DCHBasisschrift" w:hAnsi="DCHBasisschrift"/>
          <w:sz w:val="28"/>
        </w:rPr>
        <w:t xml:space="preserve"> sie mich ganz oft wiederholen.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 xml:space="preserve">Nun brachte mir das Mädchen jedes Mal neue Wörter mit, wenn wir uns trafen. 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Manche waren schwierig.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Manche waren einfach.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Manchmal sprach ich sie komisch aus und wir mussten beide lachen.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Manchmal kam ich mir albern vor und hätte am liebsten geweint.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Nachts, wenn ich eingewickelt in meine alte Decke im Bett lag, flüsterte ich die neuen Worte immer wieder vor mich hin.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Schon bald klangen sie nicht mehr so kalt und hart.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lastRenderedPageBreak/>
        <w:t>Sie hörten sich warm und weich an.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Ich webte mir eine neue Decke.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Zuerst war meine neue Decke klein und dünn.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Aber ich fügte jeden Tag ein paar Worte hinzu.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Die Decke wuchs und wuchs.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 xml:space="preserve">Den kalten, einsamen Wasserfall </w:t>
      </w:r>
      <w:proofErr w:type="spellStart"/>
      <w:r w:rsidRPr="00273DBC">
        <w:rPr>
          <w:rFonts w:ascii="DCHBasisschrift" w:hAnsi="DCHBasisschrift"/>
          <w:sz w:val="28"/>
        </w:rPr>
        <w:t>vergass</w:t>
      </w:r>
      <w:proofErr w:type="spellEnd"/>
      <w:r w:rsidRPr="00273DBC">
        <w:rPr>
          <w:rFonts w:ascii="DCHBasisschrift" w:hAnsi="DCHBasisschrift"/>
          <w:sz w:val="28"/>
        </w:rPr>
        <w:t xml:space="preserve"> ich ganz.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Heute ist meine neue Decke genauso warm, weich und gemütlich wie meine alte.</w:t>
      </w: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</w:p>
    <w:p w:rsidR="00273DBC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 xml:space="preserve">Ich </w:t>
      </w:r>
      <w:proofErr w:type="spellStart"/>
      <w:r w:rsidRPr="00273DBC">
        <w:rPr>
          <w:rFonts w:ascii="DCHBasisschrift" w:hAnsi="DCHBasisschrift"/>
          <w:sz w:val="28"/>
        </w:rPr>
        <w:t>weiss</w:t>
      </w:r>
      <w:proofErr w:type="spellEnd"/>
      <w:r w:rsidRPr="00273DBC">
        <w:rPr>
          <w:rFonts w:ascii="DCHBasisschrift" w:hAnsi="DCHBasisschrift"/>
          <w:sz w:val="28"/>
        </w:rPr>
        <w:t>, dass es egal ist, welche Decke ich benutze, denn …</w:t>
      </w:r>
    </w:p>
    <w:p w:rsidR="002E52A6" w:rsidRPr="00273DBC" w:rsidRDefault="00273DBC" w:rsidP="00273DBC">
      <w:pPr>
        <w:spacing w:line="360" w:lineRule="auto"/>
        <w:rPr>
          <w:rFonts w:ascii="DCHBasisschrift" w:hAnsi="DCHBasisschrift"/>
          <w:sz w:val="28"/>
        </w:rPr>
      </w:pPr>
      <w:r w:rsidRPr="00273DBC">
        <w:rPr>
          <w:rFonts w:ascii="DCHBasisschrift" w:hAnsi="DCHBasisschrift"/>
          <w:sz w:val="28"/>
        </w:rPr>
        <w:t>… ich bin immer ich!</w:t>
      </w:r>
    </w:p>
    <w:sectPr w:rsidR="002E52A6" w:rsidRPr="00273DBC" w:rsidSect="00273DBC">
      <w:footerReference w:type="even" r:id="rId6"/>
      <w:footerReference w:type="default" r:id="rId7"/>
      <w:pgSz w:w="11900" w:h="16840"/>
      <w:pgMar w:top="1418" w:right="1418" w:bottom="1134" w:left="1418" w:header="709" w:footer="709" w:gutter="0"/>
      <w:lnNumType w:countBy="5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7EF" w:rsidRDefault="001237EF" w:rsidP="00273DBC">
      <w:r>
        <w:separator/>
      </w:r>
    </w:p>
  </w:endnote>
  <w:endnote w:type="continuationSeparator" w:id="0">
    <w:p w:rsidR="001237EF" w:rsidRDefault="001237EF" w:rsidP="0027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69" w:rsidRDefault="001237EF" w:rsidP="00273DB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7F69" w:rsidRDefault="001237EF" w:rsidP="00273DB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69" w:rsidRPr="00273DBC" w:rsidRDefault="001237EF" w:rsidP="00273DBC">
    <w:pPr>
      <w:pStyle w:val="Fuzeile"/>
      <w:framePr w:wrap="none" w:vAnchor="text" w:hAnchor="margin" w:xAlign="right" w:y="1"/>
      <w:rPr>
        <w:rStyle w:val="Seitenzahl"/>
        <w:rFonts w:ascii="Cambria" w:hAnsi="Cambria"/>
      </w:rPr>
    </w:pPr>
    <w:r w:rsidRPr="00273DBC">
      <w:rPr>
        <w:rStyle w:val="Seitenzahl"/>
        <w:rFonts w:ascii="Cambria" w:hAnsi="Cambria"/>
      </w:rPr>
      <w:fldChar w:fldCharType="begin"/>
    </w:r>
    <w:r w:rsidRPr="00273DBC">
      <w:rPr>
        <w:rStyle w:val="Seitenzahl"/>
        <w:rFonts w:ascii="Cambria" w:hAnsi="Cambria"/>
      </w:rPr>
      <w:instrText xml:space="preserve">PAGE  </w:instrText>
    </w:r>
    <w:r w:rsidRPr="00273DBC">
      <w:rPr>
        <w:rStyle w:val="Seitenzahl"/>
        <w:rFonts w:ascii="Cambria" w:hAnsi="Cambria"/>
      </w:rPr>
      <w:fldChar w:fldCharType="separate"/>
    </w:r>
    <w:r w:rsidRPr="00273DBC">
      <w:rPr>
        <w:rStyle w:val="Seitenzahl"/>
        <w:rFonts w:ascii="Cambria" w:hAnsi="Cambria"/>
        <w:noProof/>
      </w:rPr>
      <w:t>1</w:t>
    </w:r>
    <w:r w:rsidRPr="00273DBC">
      <w:rPr>
        <w:rStyle w:val="Seitenzahl"/>
        <w:rFonts w:ascii="Cambria" w:hAnsi="Cambria"/>
      </w:rPr>
      <w:fldChar w:fldCharType="end"/>
    </w:r>
  </w:p>
  <w:p w:rsidR="00357F69" w:rsidRPr="00273DBC" w:rsidRDefault="00273DBC" w:rsidP="00273DBC">
    <w:pPr>
      <w:pStyle w:val="Fuzeile"/>
      <w:ind w:right="360"/>
      <w:rPr>
        <w:rFonts w:ascii="Cambria" w:hAnsi="Cambria"/>
      </w:rPr>
    </w:pPr>
    <w:r w:rsidRPr="00273DBC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7EF" w:rsidRDefault="001237EF" w:rsidP="00273DBC">
      <w:r>
        <w:separator/>
      </w:r>
    </w:p>
  </w:footnote>
  <w:footnote w:type="continuationSeparator" w:id="0">
    <w:p w:rsidR="001237EF" w:rsidRDefault="001237EF" w:rsidP="00273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BC"/>
    <w:rsid w:val="001237EF"/>
    <w:rsid w:val="00273DBC"/>
    <w:rsid w:val="002E52A6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DAF440C"/>
  <w15:chartTrackingRefBased/>
  <w15:docId w15:val="{1F4AEA6B-9150-2F46-A45E-08CAB52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3DBC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73D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3DB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273DBC"/>
  </w:style>
  <w:style w:type="paragraph" w:styleId="Kopfzeile">
    <w:name w:val="header"/>
    <w:basedOn w:val="Standard"/>
    <w:link w:val="KopfzeileZchn"/>
    <w:uiPriority w:val="99"/>
    <w:unhideWhenUsed/>
    <w:rsid w:val="00273D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3DBC"/>
    <w:rPr>
      <w:rFonts w:ascii="Times New Roman" w:eastAsia="Times New Roman" w:hAnsi="Times New Roman" w:cs="Times New Roman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273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2019-07-13T12:09:00Z</dcterms:created>
  <dcterms:modified xsi:type="dcterms:W3CDTF">2019-07-13T12:12:00Z</dcterms:modified>
</cp:coreProperties>
</file>