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EB0" w:rsidRPr="00541989" w:rsidRDefault="00C83EB0" w:rsidP="00C83EB0">
      <w:pPr>
        <w:rPr>
          <w:rFonts w:ascii="DCHBasisschrift" w:hAnsi="DCHBasisschrift"/>
          <w:b/>
          <w:sz w:val="28"/>
        </w:rPr>
      </w:pPr>
      <w:r w:rsidRPr="00541989">
        <w:rPr>
          <w:rFonts w:ascii="DCHBasisschrift" w:hAnsi="DCHBasisschrift"/>
          <w:b/>
          <w:sz w:val="28"/>
        </w:rPr>
        <w:t>Klaus Baumgart / Til Schweiger</w:t>
      </w:r>
    </w:p>
    <w:p w:rsidR="00C83EB0" w:rsidRPr="00541989" w:rsidRDefault="00C83EB0" w:rsidP="00C83EB0">
      <w:pPr>
        <w:rPr>
          <w:rFonts w:ascii="DCHBasisschrift" w:hAnsi="DCHBasisschrift"/>
          <w:b/>
          <w:sz w:val="28"/>
        </w:rPr>
      </w:pPr>
    </w:p>
    <w:p w:rsidR="00C83EB0" w:rsidRPr="00541989" w:rsidRDefault="00C83EB0" w:rsidP="00C83EB0">
      <w:pPr>
        <w:rPr>
          <w:rFonts w:ascii="DCHBasisschrift" w:hAnsi="DCHBasisschrift"/>
          <w:b/>
          <w:sz w:val="44"/>
        </w:rPr>
      </w:pPr>
      <w:r w:rsidRPr="00541989">
        <w:rPr>
          <w:rFonts w:ascii="DCHBasisschrift" w:hAnsi="DCHBasisschrift"/>
          <w:b/>
          <w:sz w:val="44"/>
        </w:rPr>
        <w:t>Keinohrhase und Zweiohrküken</w:t>
      </w:r>
    </w:p>
    <w:p w:rsidR="00C83EB0" w:rsidRPr="00541989" w:rsidRDefault="00C83EB0" w:rsidP="00C83EB0">
      <w:pPr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Es gibt Hasen,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die haben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dicke,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dünne,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lange,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kurze,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eckige,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runde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oder geknickte Ohren.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Und es gibt einen Hasen, der hat keine Ohren.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Er kann alles, was ein Hase können muss.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In Windeseile von hier nach da …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… und von da nach hier rennen.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Er kann genauso hoch springen wie die anderen Hasen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und genauso tiefe Löcher buddeln wie sie.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 xml:space="preserve">Der Keinohrhase kann auch in null Komma nichts einen riesigen Berg Karotten wegraspeln und beim </w:t>
      </w:r>
      <w:bookmarkStart w:id="0" w:name="_GoBack"/>
      <w:r w:rsidRPr="00541989">
        <w:rPr>
          <w:rFonts w:ascii="DCHBasisschrift" w:hAnsi="DCHBasisschrift"/>
          <w:sz w:val="28"/>
        </w:rPr>
        <w:t>Versteckenspielen ist er sogar der Beste.</w:t>
      </w:r>
    </w:p>
    <w:bookmarkEnd w:id="0"/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sym w:font="Wingdings" w:char="F0E0"/>
      </w:r>
      <w:r w:rsidRPr="00541989">
        <w:rPr>
          <w:rFonts w:ascii="DCHBasisschrift" w:hAnsi="DCHBasisschrift"/>
          <w:sz w:val="28"/>
        </w:rPr>
        <w:t xml:space="preserve"> Hase </w:t>
      </w:r>
      <w:r w:rsidRPr="00541989">
        <w:rPr>
          <w:rFonts w:ascii="DCHBasisschrift" w:hAnsi="DCHBasisschrift"/>
          <w:sz w:val="28"/>
        </w:rPr>
        <w:sym w:font="Wingdings" w:char="F0E0"/>
      </w:r>
      <w:r w:rsidRPr="00541989">
        <w:rPr>
          <w:rFonts w:ascii="DCHBasisschrift" w:hAnsi="DCHBasisschrift"/>
          <w:sz w:val="28"/>
        </w:rPr>
        <w:t>Keinohrhase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Trotzdem will keiner der anderen sein Freund sein.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Denn ein richtiger Hase hat Ohren, sagen sie.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lastRenderedPageBreak/>
        <w:t>Selbst der Fuchs rennt ihm nicht hinterher. Er jagt nur Hasen mit Ohren.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Der Keinohrhase ist darum oft allein.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Aber eines Tages findet der Keinohrhase ein Ei.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Er hängt überall Zettel auf: «Ei gefunden!»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Die andern Hasen lachen über ihn: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«Jetzt hat der Keinohrhase auch noch ein Ei gelegt!»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«Blödhasen», denkt der Keinohrhase, trottet nach Hause und wartet, ob sich jemand meldet. Aber nichts passiert.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Einmal klingelt es, doch da ist der Keinohrhase gerade beschäftigt.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Er bringt das Ei zum Fundbüro.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Doch niemand vermisst das Ei.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«Aber du hast anscheinend ein paar Ohren verloren. Wenn welche abgegeben werden, sagen wir dir Bescheid!», sagt der Mann hinter dem Schreibtisch und grinst.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«Blödmann», denkt der Keinohrhase, nimmt das Ei und geht wieder nach Hause.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Dort findet er heraus, dass Tiere, die aus Eiern schlüpfen, so winzige Ohren haben, dass man sie nicht sehen kann. (Küken, Krokodil, Eidechse)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«Toll!», denkt er, «das Tier aus dem Ei wird mich nicht auslachen!»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Von diesem Tag an lässt der Keinohrhase das Ei nicht mehr allein.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Er liest ihm aus seinem Lieblingsbuch vor,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bringt ihm das Schwimmen bei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und zeigt ihm die neuste Mode.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Abends sieht er sich zusammen mit dem Ei aufregende Krimis an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und ist froh, dass er danach nicht alleine einschlafen muss.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Der Keinohrhase passt auf,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dass sich das Ei nicht erkältet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und sorgt dafür, dass es immer genug frische Luft bekommt.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Das Ei wird von Tag zu Tag grösser.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Für den Keinohrhasen wird es immer schwerer, es mitzunehmen.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Und dann passiert es …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«Au weia!», denkt der Keinohrhase.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Vor ihm steht ein Küken und sieht ihn ganz verdattert an.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«Ein Küken mit zwei Ohren?»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Der Keinohrhase ist enttäuscht.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Aber das Küken sagt ganz leise «Piep!» und umarmt ihn.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Von nun an sind der Keinohrhase und das Zweiohrküken die besten Freunde.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Und dem Keinohrhasen ist es pupsegal,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ob er Ohren hat oder nicht.</w:t>
      </w: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</w:p>
    <w:p w:rsidR="00C83EB0" w:rsidRPr="00541989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t>Nur das Versteckenspielen klappt nicht mehr so gut!</w:t>
      </w:r>
    </w:p>
    <w:p w:rsidR="00C83EB0" w:rsidRPr="00C83EB0" w:rsidRDefault="00C83EB0" w:rsidP="00C83EB0">
      <w:pPr>
        <w:spacing w:line="360" w:lineRule="auto"/>
        <w:rPr>
          <w:rFonts w:ascii="DCHBasisschrift" w:hAnsi="DCHBasisschrift"/>
          <w:sz w:val="28"/>
        </w:rPr>
      </w:pPr>
      <w:r w:rsidRPr="00541989">
        <w:rPr>
          <w:rFonts w:ascii="DCHBasisschrift" w:hAnsi="DCHBasisschrift"/>
          <w:sz w:val="28"/>
        </w:rPr>
        <w:sym w:font="Wingdings" w:char="F0E0"/>
      </w:r>
      <w:r w:rsidRPr="00541989">
        <w:rPr>
          <w:rFonts w:ascii="DCHBasisschrift" w:hAnsi="DCHBasisschrift"/>
          <w:sz w:val="28"/>
        </w:rPr>
        <w:t xml:space="preserve"> Keinohrhase </w:t>
      </w:r>
      <w:r w:rsidRPr="00541989">
        <w:rPr>
          <w:rFonts w:ascii="DCHBasisschrift" w:hAnsi="DCHBasisschrift"/>
          <w:sz w:val="28"/>
        </w:rPr>
        <w:sym w:font="Wingdings" w:char="F0E0"/>
      </w:r>
      <w:r w:rsidRPr="00541989">
        <w:rPr>
          <w:rFonts w:ascii="DCHBasisschrift" w:hAnsi="DCHBasisschrift"/>
          <w:sz w:val="28"/>
        </w:rPr>
        <w:t xml:space="preserve"> Zweiohrküken</w:t>
      </w:r>
    </w:p>
    <w:sectPr w:rsidR="00C83EB0" w:rsidRPr="00C83EB0" w:rsidSect="00541989">
      <w:footerReference w:type="even" r:id="rId6"/>
      <w:footerReference w:type="default" r:id="rId7"/>
      <w:pgSz w:w="11900" w:h="16840"/>
      <w:pgMar w:top="1276" w:right="1418" w:bottom="1134" w:left="1418" w:header="709" w:footer="709" w:gutter="0"/>
      <w:lnNumType w:countBy="5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1FC" w:rsidRDefault="00A771FC">
      <w:r>
        <w:separator/>
      </w:r>
    </w:p>
  </w:endnote>
  <w:endnote w:type="continuationSeparator" w:id="0">
    <w:p w:rsidR="00A771FC" w:rsidRDefault="00A77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F95" w:rsidRDefault="00C83EB0" w:rsidP="00B40C2F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76F95" w:rsidRDefault="00A771FC" w:rsidP="00B40C2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F95" w:rsidRDefault="00C83EB0" w:rsidP="00B40C2F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:rsidR="00D76F95" w:rsidRDefault="00B40C2F" w:rsidP="00B40C2F">
    <w:pPr>
      <w:pStyle w:val="Fuzeile"/>
      <w:ind w:right="360"/>
    </w:pPr>
    <w:r w:rsidRPr="00A03045"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1FC" w:rsidRDefault="00A771FC">
      <w:r>
        <w:separator/>
      </w:r>
    </w:p>
  </w:footnote>
  <w:footnote w:type="continuationSeparator" w:id="0">
    <w:p w:rsidR="00A771FC" w:rsidRDefault="00A77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B0"/>
    <w:rsid w:val="00A771FC"/>
    <w:rsid w:val="00B40C2F"/>
    <w:rsid w:val="00C83EB0"/>
    <w:rsid w:val="00CA437B"/>
    <w:rsid w:val="00D6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8A5774-EAD6-B442-A5D5-F56645883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83EB0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C83E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3EB0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C83EB0"/>
  </w:style>
  <w:style w:type="character" w:styleId="Zeilennummer">
    <w:name w:val="line number"/>
    <w:basedOn w:val="Absatz-Standardschriftart"/>
    <w:uiPriority w:val="99"/>
    <w:semiHidden/>
    <w:unhideWhenUsed/>
    <w:rsid w:val="00C83EB0"/>
  </w:style>
  <w:style w:type="paragraph" w:styleId="Kopfzeile">
    <w:name w:val="header"/>
    <w:basedOn w:val="Standard"/>
    <w:link w:val="KopfzeileZchn"/>
    <w:uiPriority w:val="99"/>
    <w:unhideWhenUsed/>
    <w:rsid w:val="00B40C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C2F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2019-07-09T09:56:00Z</dcterms:created>
  <dcterms:modified xsi:type="dcterms:W3CDTF">2019-07-13T10:33:00Z</dcterms:modified>
</cp:coreProperties>
</file>